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E0EEF" w14:textId="497787B7" w:rsidR="0002239F" w:rsidRDefault="00BB4AA8">
      <w:r>
        <w:t>Mt 26,36–46</w:t>
      </w:r>
      <w:r w:rsidR="00496176">
        <w:t xml:space="preserve"> (Mk 14,32–42; Lk 22,39–46)</w:t>
      </w:r>
    </w:p>
    <w:p w14:paraId="6108CC79" w14:textId="77777777" w:rsidR="00BB4AA8" w:rsidRDefault="00BB4AA8"/>
    <w:p w14:paraId="73C0E960" w14:textId="3023A61E" w:rsidR="00505D53" w:rsidRDefault="00713B9D">
      <w:r>
        <w:t>„A Mester imádkozik”. Ez a címe egy evangéliumi könyvben annak a fejezetnek, amely Jézus főpapi imájával foglalkozik.</w:t>
      </w:r>
      <w:r w:rsidR="00DE753B">
        <w:t xml:space="preserve"> Itt, a Gecsemáné-kertben is Ő imádkozik.</w:t>
      </w:r>
    </w:p>
    <w:p w14:paraId="5F6D274C" w14:textId="444C2D70" w:rsidR="002A007C" w:rsidRDefault="002A007C">
      <w:r>
        <w:t>„</w:t>
      </w:r>
      <w:r w:rsidR="004E341B">
        <w:t>S</w:t>
      </w:r>
      <w:r>
        <w:t>zokása szerint az Olajfák hegyére ment”.</w:t>
      </w:r>
      <w:r w:rsidR="004748BC">
        <w:t xml:space="preserve"> Lk 19,29.37; 21,37:</w:t>
      </w:r>
      <w:r w:rsidR="003322AE">
        <w:t xml:space="preserve"> virágvasárnap is az Olajfák hegyén keresztül vonult be Jeruzsálembe, azután itt töltötte az éjszakákat.</w:t>
      </w:r>
      <w:r w:rsidR="009D3CC7">
        <w:t xml:space="preserve"> Ismert hely volt a tanítványoknak, Júdás is jól ismerte (Jn 18,2)</w:t>
      </w:r>
      <w:r w:rsidR="00AA5E5F">
        <w:t>, „tudta”, hogy Jézus aznap éjjel is oda megy,</w:t>
      </w:r>
      <w:r w:rsidR="00532DDF">
        <w:t xml:space="preserve"> ezért oda hívta a</w:t>
      </w:r>
      <w:r w:rsidR="00BE345D">
        <w:t>z</w:t>
      </w:r>
      <w:r w:rsidR="00532DDF">
        <w:t xml:space="preserve"> </w:t>
      </w:r>
      <w:r w:rsidR="00BE345D">
        <w:t xml:space="preserve">ellenséges </w:t>
      </w:r>
      <w:r w:rsidR="00532DDF">
        <w:t>csapatot.</w:t>
      </w:r>
    </w:p>
    <w:p w14:paraId="3CF68A55" w14:textId="60568277" w:rsidR="00A1219A" w:rsidRDefault="00A1219A">
      <w:r>
        <w:t>Jézus mindent tudott.</w:t>
      </w:r>
      <w:r w:rsidR="00475D8D">
        <w:t xml:space="preserve"> Tudta, hogy Júdás árulja el; hogy mit tervez és hogyan gondolkodik.</w:t>
      </w:r>
      <w:r w:rsidR="00D838E0">
        <w:t xml:space="preserve"> Megtehette volna, hogy aznap elkerüli ezt a helyet.</w:t>
      </w:r>
      <w:r w:rsidR="00A65273">
        <w:t xml:space="preserve"> Azért nem tette, mert Ő végig engedelmes volt az Atyának.</w:t>
      </w:r>
      <w:r w:rsidR="00D16D7F">
        <w:t xml:space="preserve"> (Jn 6,38)</w:t>
      </w:r>
      <w:r w:rsidR="003B4774">
        <w:t xml:space="preserve"> – Már a főpapi imát így kezdte: „Atyám, eljött az óra…”</w:t>
      </w:r>
      <w:r w:rsidR="00C251E2">
        <w:t>. Korábban, amikor el akarták fogni, meg akarták ölni, nem tehették, mert nem volt itt az ideje</w:t>
      </w:r>
      <w:r w:rsidR="00125EDA">
        <w:t xml:space="preserve"> (Jn 7,30; 8,20).</w:t>
      </w:r>
      <w:r w:rsidR="00B04D00">
        <w:t xml:space="preserve"> De most eljött, és Jézus nem kerüli el: tudatosan megy a tanítványaival oda, ahol majd elfogják.</w:t>
      </w:r>
    </w:p>
    <w:p w14:paraId="3B4E40F8" w14:textId="40C29088" w:rsidR="00D42D26" w:rsidRDefault="002B5FA2">
      <w:r>
        <w:t>Három tanítvány</w:t>
      </w:r>
      <w:r w:rsidR="006028CD">
        <w:t>t hív maga mellé. Azokat, akiket a Tábor-hegyre is felvitt.</w:t>
      </w:r>
      <w:r w:rsidR="004A2709">
        <w:t xml:space="preserve"> Akik látták Őt elváltozva, és hallották az Atyától, hogy „ez az én szeretett Fiam</w:t>
      </w:r>
      <w:r w:rsidR="008B090C">
        <w:t>, Őt hallgassátok</w:t>
      </w:r>
      <w:r w:rsidR="004A2709">
        <w:t>”, most</w:t>
      </w:r>
      <w:r w:rsidR="00A9003D">
        <w:t xml:space="preserve"> láthatják Őt, mint térdre eső, gyötrődő, vért verejtékező embert</w:t>
      </w:r>
      <w:r w:rsidR="00A950E6">
        <w:t xml:space="preserve"> – és arra kellene gondolniuk: „</w:t>
      </w:r>
      <w:r w:rsidR="00A950E6" w:rsidRPr="00094054">
        <w:rPr>
          <w:b/>
          <w:bCs/>
          <w:i/>
          <w:iCs/>
        </w:rPr>
        <w:t>ez</w:t>
      </w:r>
      <w:r w:rsidR="00A950E6">
        <w:t xml:space="preserve"> az én szeretett Fiam</w:t>
      </w:r>
      <w:r w:rsidR="006D46FE">
        <w:t>, Őt hallgassátok</w:t>
      </w:r>
      <w:r w:rsidR="00A950E6">
        <w:t>”.</w:t>
      </w:r>
      <w:r w:rsidR="00672668">
        <w:t xml:space="preserve"> Most azt kellene hallgatniuk, hogyan imádkozik.</w:t>
      </w:r>
      <w:r w:rsidR="00B03E54">
        <w:t xml:space="preserve"> Azt kellene kérdezniük (és megérteniük): miért esett térdre, miért gyötrődik, miért mondja: „szomorú az én lelkem mindhalálig</w:t>
      </w:r>
      <w:r w:rsidR="00363187">
        <w:t>, imádkozzatok, hogy kísértésbe ne essetek</w:t>
      </w:r>
      <w:r w:rsidR="00B03E54">
        <w:t>”.</w:t>
      </w:r>
    </w:p>
    <w:p w14:paraId="13220E23" w14:textId="7672C594" w:rsidR="00EA7836" w:rsidRDefault="00A63359">
      <w:r>
        <w:t>Jézus az Atyával beszél. Azért könyörög, hogy az Atya akarata legyen meg. Korábban, amikor így imádkozott: „dicsőítsd meg a te Fiadat, hogy a Fiú is megdicsőítsen Téged”, annak is ugyanez az értelme: (újra) igent mondott a küldetésére, arra, hogy beteljesítse az Atya akaratát, a mi megváltásunkat.</w:t>
      </w:r>
      <w:r w:rsidR="00BB750C">
        <w:t xml:space="preserve"> Akkor nem volt szomorú, nem gyötrődött, most igen</w:t>
      </w:r>
      <w:r w:rsidR="005F7611">
        <w:t>.</w:t>
      </w:r>
      <w:r w:rsidR="0029580D">
        <w:t xml:space="preserve"> Most egy csata kezdődik el: a Sátán meg akarja akadályozni, hogy az Atya akarata meglegyen: hogy Ő megdicsőüljön és a megváltás megtörténjen.</w:t>
      </w:r>
      <w:r w:rsidR="00EA699C">
        <w:t xml:space="preserve"> – Jézus tudja, hogy a bűneinket kell magára vennie, és hogy Őt az Atya elhagyja ezért</w:t>
      </w:r>
      <w:r w:rsidR="00F9164D">
        <w:t xml:space="preserve"> (Mt 27,46)</w:t>
      </w:r>
      <w:r w:rsidR="00136E5C">
        <w:t>.</w:t>
      </w:r>
      <w:r w:rsidR="008F34A1">
        <w:t xml:space="preserve"> Ez okozza a gyötrődését (elsősorban), nem a testi haláltól</w:t>
      </w:r>
      <w:r w:rsidR="00EB1C9F">
        <w:t xml:space="preserve"> és a kínzásoktól</w:t>
      </w:r>
      <w:r w:rsidR="008F34A1">
        <w:t xml:space="preserve"> való félelem.</w:t>
      </w:r>
    </w:p>
    <w:p w14:paraId="3BC67C59" w14:textId="2EEF5FF3" w:rsidR="009024A6" w:rsidRDefault="009024A6" w:rsidP="009024A6">
      <w:r>
        <w:t>Jézus rendszeresen imádkozott, beszélt az Atyával, de csak itt, a Gecsemáné-kerti imádságnál olvassuk, hogy térdre esett.</w:t>
      </w:r>
      <w:r w:rsidR="00515F9E">
        <w:t xml:space="preserve"> Nem azért, hogy ezzel a saját kérését „aláhúzza”.</w:t>
      </w:r>
      <w:r w:rsidR="009261A9">
        <w:t xml:space="preserve"> Azért, mert neki most a saját akaratát kell feladnia, hogy az Atyáé legyen meg.</w:t>
      </w:r>
      <w:r w:rsidR="00794432">
        <w:t xml:space="preserve"> Ha valaki letérdelve imádkozik, azt csak alázatból teheti, nem azért, hogy</w:t>
      </w:r>
      <w:r w:rsidR="00A7766C">
        <w:t xml:space="preserve"> „nagyobb nyomatékkal” kérje Istent valamire.</w:t>
      </w:r>
    </w:p>
    <w:p w14:paraId="10A7318D" w14:textId="78A7C466" w:rsidR="003377D6" w:rsidRDefault="00BD3C4F">
      <w:r>
        <w:t>Jézus a</w:t>
      </w:r>
      <w:r w:rsidR="0024773E">
        <w:t>zért könyörög, hogy az Atya akarata legyen meg – és ne az Övé, ne az emberi (testi) félelme legyen úrrá,</w:t>
      </w:r>
      <w:r w:rsidR="00703B47">
        <w:t xml:space="preserve"> oda tudja adni magát még arra is, hogy </w:t>
      </w:r>
      <w:r w:rsidR="007C24C2">
        <w:t>Isten Őt bűnné tegye és elhagyja</w:t>
      </w:r>
      <w:r w:rsidR="00703B47">
        <w:t>.</w:t>
      </w:r>
      <w:r w:rsidR="00CA78D8">
        <w:t xml:space="preserve"> Ezt jelenti</w:t>
      </w:r>
      <w:r w:rsidR="00DE0716">
        <w:t xml:space="preserve"> az, hogy ki kell innia a poharat</w:t>
      </w:r>
      <w:r w:rsidR="00B226FA">
        <w:t>.</w:t>
      </w:r>
    </w:p>
    <w:p w14:paraId="7BE35C2F" w14:textId="1A5EFD18" w:rsidR="003A42A1" w:rsidRDefault="003377D6">
      <w:r>
        <w:t xml:space="preserve">„Maradjatok itt és virrasszatok” (Mk 14,34) </w:t>
      </w:r>
      <w:r w:rsidR="00765D2B">
        <w:t>A tanítványoknak vigyázniuk kellene vele: hallgatni, hogyan imádkozik, vele együtt kérni az Atyát, hogy az Ő akarata legyen meg.</w:t>
      </w:r>
      <w:r w:rsidR="00A27F90">
        <w:t xml:space="preserve"> Gondolkodni</w:t>
      </w:r>
      <w:r w:rsidR="003D68F3">
        <w:t>uk kellene</w:t>
      </w:r>
      <w:r w:rsidR="00A27F90">
        <w:t xml:space="preserve"> azon: ha a szeretett Fiúnak egy ilyen poharat kell kiinnia, akkor milyen ez a szeretet</w:t>
      </w:r>
      <w:r w:rsidR="00954081">
        <w:t>?</w:t>
      </w:r>
      <w:r w:rsidR="001839D8">
        <w:t xml:space="preserve"> Hogyan szereti az Atya a Fiút</w:t>
      </w:r>
      <w:r w:rsidR="00816A92">
        <w:t xml:space="preserve">, ha </w:t>
      </w:r>
      <w:r w:rsidR="00A32F70">
        <w:t xml:space="preserve">neki </w:t>
      </w:r>
      <w:r w:rsidR="00816A92">
        <w:t xml:space="preserve">mégis </w:t>
      </w:r>
      <w:r w:rsidR="00543A7A">
        <w:t>szenvednie kell?</w:t>
      </w:r>
      <w:r w:rsidR="009D32E7">
        <w:t xml:space="preserve"> Jézus végig bizonyos volt benne, hogy az Atya szereti Őt. „</w:t>
      </w:r>
      <w:r w:rsidR="009D32E7" w:rsidRPr="009D32E7">
        <w:t>Azért szeret engem az Atya, mert én odaadom az életemet, hogy aztán újra visszavegyem.</w:t>
      </w:r>
      <w:r w:rsidR="009D32E7">
        <w:t>” (Jn 10,17).</w:t>
      </w:r>
      <w:r w:rsidR="001F295D">
        <w:t xml:space="preserve"> Ott, a Gecsemáné-kertben lehetett látni, mit jelent ez a gyakorlatban.</w:t>
      </w:r>
      <w:r w:rsidR="004F54FC">
        <w:t xml:space="preserve"> Jézust angyal erősítette, Ő pedig végül teljes szívvel tudta kimondani: „legyen meg a Te akaratod”.</w:t>
      </w:r>
      <w:r w:rsidR="008F588F">
        <w:t xml:space="preserve"> Így adta oda az életét – az Atyának. Ez teljesedett be a kereszten: „Atyám, a Te kezedbe teszem le az én lelkemet” (Lk 23,46).</w:t>
      </w:r>
    </w:p>
    <w:p w14:paraId="77AB5734" w14:textId="489FED4A" w:rsidR="00484BE6" w:rsidRDefault="00675653">
      <w:r>
        <w:lastRenderedPageBreak/>
        <w:t>Ez a „legyen meg a Te akaratod” győzelem</w:t>
      </w:r>
      <w:r w:rsidR="00656E6E">
        <w:t>.</w:t>
      </w:r>
      <w:r w:rsidR="00E05F6E">
        <w:t xml:space="preserve"> Isten győzelme: az Ő akarata lett meg, Ő küldte az angyalt, hogy erősítse Jézust és Ő ezt ki tudja mondani</w:t>
      </w:r>
      <w:r w:rsidR="00197F4B">
        <w:t>.</w:t>
      </w:r>
      <w:r w:rsidR="00D815F0">
        <w:t xml:space="preserve"> És Ő győzött – akkor is, ha a tanítványai aludtak.</w:t>
      </w:r>
      <w:r w:rsidR="00C82EDD">
        <w:t xml:space="preserve"> Arra, hogy virrasszanak, figyeljék, hogyan imádkozik Jézus, nekik lett volna szükségük.</w:t>
      </w:r>
      <w:r w:rsidR="00242B79">
        <w:t xml:space="preserve"> Egyrészt láthattak volna valamit Isten Fiának az engedelmességéből: hogy Ő, ha kell, gyötrődik is azért, hogy az </w:t>
      </w:r>
      <w:r w:rsidR="00D346A9">
        <w:t>Atya</w:t>
      </w:r>
      <w:r w:rsidR="00242B79">
        <w:t xml:space="preserve"> akarata meglegyen.</w:t>
      </w:r>
      <w:r w:rsidR="00A45ADC">
        <w:t xml:space="preserve"> </w:t>
      </w:r>
      <w:r w:rsidR="004966AC">
        <w:t>Másrészt</w:t>
      </w:r>
      <w:r w:rsidR="002B27CD">
        <w:t xml:space="preserve"> vigyázniuk és imádkozniuk kellett volna, hogy kísértésbe ne essenek.</w:t>
      </w:r>
      <w:r w:rsidR="00A92AD2">
        <w:t xml:space="preserve"> </w:t>
      </w:r>
      <w:r w:rsidR="004920DB">
        <w:t>Mert itt e</w:t>
      </w:r>
      <w:r w:rsidR="00A92AD2">
        <w:t>gy olyan helyzet készül, amit Jézus így nevez: a sötétség hatalmának ideje (Lk 22,53).</w:t>
      </w:r>
      <w:r w:rsidR="0079251C">
        <w:t xml:space="preserve"> </w:t>
      </w:r>
      <w:r w:rsidR="001C75BE">
        <w:t>„Nap mint nap veletek voltam és nem emeltetek rám kezet</w:t>
      </w:r>
      <w:r w:rsidR="00C57910">
        <w:t>, de ez a ti órátok</w:t>
      </w:r>
      <w:r w:rsidR="001C75BE">
        <w:t>.”</w:t>
      </w:r>
      <w:r w:rsidR="00847F0D">
        <w:t xml:space="preserve"> </w:t>
      </w:r>
      <w:r w:rsidR="000F4BBD">
        <w:t>Ebben a</w:t>
      </w:r>
      <w:r w:rsidR="00503511">
        <w:t>z „órában”</w:t>
      </w:r>
      <w:r w:rsidR="000F4BBD">
        <w:t xml:space="preserve"> l</w:t>
      </w:r>
      <w:r w:rsidR="0079251C">
        <w:t xml:space="preserve">átható lesz a Sátán ereje, de </w:t>
      </w:r>
      <w:r w:rsidR="00E4755A">
        <w:t xml:space="preserve">látható lesz </w:t>
      </w:r>
      <w:r w:rsidR="0079251C">
        <w:t>Krisztus ereje is</w:t>
      </w:r>
      <w:r w:rsidR="00DD45CD">
        <w:t>:</w:t>
      </w:r>
      <w:r w:rsidR="0079251C">
        <w:t xml:space="preserve"> akik Őt elfogni jönnek, a</w:t>
      </w:r>
      <w:r w:rsidR="00813841">
        <w:t>z Ő szavára a</w:t>
      </w:r>
      <w:r w:rsidR="0079251C">
        <w:t xml:space="preserve"> földre esnek.</w:t>
      </w:r>
      <w:r w:rsidR="008B6AC8">
        <w:t xml:space="preserve"> Mégis elfogják – hogy meglegyen az Atya akarata, beteljesedjenek az Írások.</w:t>
      </w:r>
      <w:r w:rsidR="002C01D8">
        <w:t xml:space="preserve"> A tanítványokat valóban eléri a kísértés: a próbálkozás saját erőből (Péter), majd a félelem (mindnyájan elfutottak).</w:t>
      </w:r>
      <w:r w:rsidR="00AA0C54">
        <w:t xml:space="preserve"> A három tanítvány közül Péter </w:t>
      </w:r>
      <w:r w:rsidR="000D1397">
        <w:t>bemegy a főpap udvarára – János segít neki bejutni</w:t>
      </w:r>
      <w:r w:rsidR="0037468B">
        <w:t xml:space="preserve"> (Jn 18,16)</w:t>
      </w:r>
      <w:r w:rsidR="000D1397">
        <w:t>.</w:t>
      </w:r>
      <w:r w:rsidR="008F654D">
        <w:t xml:space="preserve"> Bemegy, „hogy lássa, mi lesz a dolog vége” (Mt 26,58), de nincs ereje megállni.</w:t>
      </w:r>
      <w:r w:rsidR="00974664">
        <w:t xml:space="preserve"> Mindenkit elért a kísértés.</w:t>
      </w:r>
      <w:r w:rsidR="009E05ED">
        <w:t xml:space="preserve"> Amíg Jézus imádkozott, ők elaludtak: nem hallották végig, nem látták</w:t>
      </w:r>
      <w:r w:rsidR="00B13381">
        <w:t xml:space="preserve"> végig</w:t>
      </w:r>
      <w:r w:rsidR="009E05ED">
        <w:t xml:space="preserve">, nem voltak </w:t>
      </w:r>
      <w:r w:rsidR="001F4279">
        <w:t>összhangban</w:t>
      </w:r>
      <w:r w:rsidR="009E05ED">
        <w:t xml:space="preserve"> vele.</w:t>
      </w:r>
      <w:r w:rsidR="002B1E64">
        <w:t xml:space="preserve"> „Nélkülem semmit sem cselekedhettek”. Péter elképzelt bátorsága, János segítőkészsége</w:t>
      </w:r>
      <w:r w:rsidR="00985A6B">
        <w:t xml:space="preserve"> emberi erőfeszítés volt, nem lehetett sikeres</w:t>
      </w:r>
      <w:r w:rsidR="00182EC1">
        <w:t xml:space="preserve"> – mert itt „nem test és vér ellen” folyt a harc</w:t>
      </w:r>
      <w:r w:rsidR="009E4790">
        <w:t>, nem lehetett testi erővel, fegyverekkel győzni</w:t>
      </w:r>
      <w:r w:rsidR="00985A6B">
        <w:t>.</w:t>
      </w:r>
      <w:r w:rsidR="00A364DA">
        <w:t xml:space="preserve"> Átéltünk, átélünk mi is ilyet: magunkban bízunk, „ezt meg tudjuk tenni”, és mégsem; </w:t>
      </w:r>
      <w:r w:rsidR="000B374A">
        <w:t xml:space="preserve">vagy </w:t>
      </w:r>
      <w:r w:rsidR="00A364DA">
        <w:t>„segítek</w:t>
      </w:r>
      <w:r w:rsidR="00181FBA">
        <w:t xml:space="preserve"> a másiknak</w:t>
      </w:r>
      <w:r w:rsidR="00A364DA">
        <w:t>, mert a hívő mindig segít”, és kiderül, hogy amiben segítettem, az nem az Isten akarata, hanem tévút.</w:t>
      </w:r>
      <w:r w:rsidR="00D056BE">
        <w:t xml:space="preserve"> Vagy amikor olyan szándékokkal kerülünk szembe, amik Isten-ellenesek: akadályozni akarják az evangélium terjedését, hígítják az üzenetét, és mi a saját erőnkkel, bölcsességünkkel (bölcselkedésünkkel) akarjuk legyőzni őket.</w:t>
      </w:r>
      <w:r w:rsidR="00F03B49">
        <w:t xml:space="preserve"> Az ilyen esetekre azt mondja az Ige: imádkozzunk (2Thessz 3,1–2).</w:t>
      </w:r>
    </w:p>
    <w:p w14:paraId="361CF6E7" w14:textId="35CA68B3" w:rsidR="0049133C" w:rsidRDefault="004640E0">
      <w:r>
        <w:t xml:space="preserve">Amikor nem így teszünk, mi is olyanok vagyunk, mint az alvó tanítványok. </w:t>
      </w:r>
      <w:r w:rsidR="00390D1D">
        <w:t>Ilyen helyzetben is csak Jézus segíthet rajtunk. A mi erősségünk, bizalmunk az, hogy mivel Ő teljesen letette az életét az Atya kezébe, ott teljesen engedelmes tudott maradni</w:t>
      </w:r>
      <w:r w:rsidR="00786E5A">
        <w:t>:</w:t>
      </w:r>
      <w:r w:rsidR="00390D1D">
        <w:t xml:space="preserve"> „Jóllehet Ő a Fiú, szenvedéseiből megtanulta az engedelmességet” (Zsid 5,8)</w:t>
      </w:r>
      <w:r w:rsidR="00786E5A">
        <w:t>.</w:t>
      </w:r>
      <w:r w:rsidR="00B72F80">
        <w:t xml:space="preserve"> Könyörgött, hogy el ne fogyatkozzék a hitünk (Lk 22,32), meg tudjunk térni, és „erősíteni tudjuk atyánkfiait” (és ne a rosszban segíteni).</w:t>
      </w:r>
    </w:p>
    <w:p w14:paraId="4E337FEE" w14:textId="3937B936" w:rsidR="00D262BF" w:rsidRDefault="00D262BF">
      <w:r>
        <w:t>Milyen az a szeretet, amivel az Atya szerette a Fiút?</w:t>
      </w:r>
      <w:r w:rsidR="00B771E3">
        <w:t xml:space="preserve"> Ilyen: a Fiú élete letéve az Atya kezébe, ott az Atya megerősíti Őt az engedelmességre</w:t>
      </w:r>
      <w:r w:rsidR="006E5D13">
        <w:t xml:space="preserve"> – de nem úgy, hogy megkönnyíti a dolgát.</w:t>
      </w:r>
      <w:r w:rsidR="00543B75">
        <w:t xml:space="preserve"> Az Úr Jézus ezt mondta: „</w:t>
      </w:r>
      <w:r w:rsidR="00543B75" w:rsidRPr="00543B75">
        <w:t>Ahogyan engem szeretett az Atya, úgy szeretlek én is titeket: maradjatok meg az én szeretetemben.</w:t>
      </w:r>
      <w:r w:rsidR="00543B75">
        <w:t>” (Jn 15,9).</w:t>
      </w:r>
      <w:r w:rsidR="00D65B67">
        <w:t xml:space="preserve"> Ő minket akar megerősíteni az engedelmességre – de nem úgy, hogy megkönnyíti a dolgunkat.</w:t>
      </w:r>
      <w:r w:rsidR="006F6259">
        <w:t xml:space="preserve"> Ehhez nekünk is le kell tennünk magunkat az Ő kezébe</w:t>
      </w:r>
      <w:r w:rsidR="008F0E2F">
        <w:t xml:space="preserve">, nekünk is ki kell </w:t>
      </w:r>
      <w:r w:rsidR="00FA2A5F">
        <w:t>mondanunk</w:t>
      </w:r>
      <w:r w:rsidR="008F0E2F">
        <w:t>: ne az én akaratom legyen meg, hanem a Tiéd.</w:t>
      </w:r>
      <w:r w:rsidR="00F44D86">
        <w:t xml:space="preserve"> Ez nehéz is lehet bizonyos helyzetekben. Például: a másik emberrel szemben ne én győzzek az igazammal, hanem az Úr a szeretetével</w:t>
      </w:r>
      <w:r w:rsidR="00417E47">
        <w:t>;</w:t>
      </w:r>
      <w:r w:rsidR="001717EB">
        <w:t xml:space="preserve"> akkor is, ha ez azzal jár, hogy én alul maradok.</w:t>
      </w:r>
      <w:r w:rsidR="00F1239D">
        <w:t xml:space="preserve"> De ha ki tudom mondani, akkor Krisztus valóban cselekedni tud, és ahogyan Ő cselekszik, abban én is megláthatom, mit jelent az Ő szeretete felém</w:t>
      </w:r>
      <w:r w:rsidR="00343841">
        <w:t>, és valóban megerősít.</w:t>
      </w:r>
    </w:p>
    <w:p w14:paraId="7AA0AA05" w14:textId="77777777" w:rsidR="00343841" w:rsidRDefault="00343841"/>
    <w:p w14:paraId="7D89D154" w14:textId="77777777" w:rsidR="002611D4" w:rsidRDefault="002611D4"/>
    <w:p w14:paraId="00596EAA" w14:textId="33EDAA79" w:rsidR="002611D4" w:rsidRDefault="000F09CB">
      <w:r>
        <w:t>Mt 16,24</w:t>
      </w:r>
    </w:p>
    <w:p w14:paraId="209FEEB9" w14:textId="594021A2" w:rsidR="000F09CB" w:rsidRDefault="000F09CB">
      <w:r w:rsidRPr="000F09CB">
        <w:t>Akkor Jézus ezt mondta tanítványainak: „Ha valaki én utánam akar jönni, tagadja meg magát, vegye fel a keresztjét, és kövessen engem.</w:t>
      </w:r>
      <w:r>
        <w:t>”</w:t>
      </w:r>
    </w:p>
    <w:p w14:paraId="0898D8C2" w14:textId="77777777" w:rsidR="000F09CB" w:rsidRDefault="000F09CB"/>
    <w:sectPr w:rsidR="000F0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D0"/>
    <w:rsid w:val="00011A4B"/>
    <w:rsid w:val="0002239F"/>
    <w:rsid w:val="0002269D"/>
    <w:rsid w:val="00042E83"/>
    <w:rsid w:val="0005643F"/>
    <w:rsid w:val="00070AF7"/>
    <w:rsid w:val="00090347"/>
    <w:rsid w:val="00094054"/>
    <w:rsid w:val="00097D7C"/>
    <w:rsid w:val="000B374A"/>
    <w:rsid w:val="000B5F41"/>
    <w:rsid w:val="000D1397"/>
    <w:rsid w:val="000E6D99"/>
    <w:rsid w:val="000F09CB"/>
    <w:rsid w:val="000F4BBD"/>
    <w:rsid w:val="000F72AC"/>
    <w:rsid w:val="00115902"/>
    <w:rsid w:val="00125EDA"/>
    <w:rsid w:val="0012684A"/>
    <w:rsid w:val="00136E5C"/>
    <w:rsid w:val="00153E18"/>
    <w:rsid w:val="00160467"/>
    <w:rsid w:val="00161AB9"/>
    <w:rsid w:val="00165BD4"/>
    <w:rsid w:val="00167028"/>
    <w:rsid w:val="001717EB"/>
    <w:rsid w:val="00181FBA"/>
    <w:rsid w:val="00182EC1"/>
    <w:rsid w:val="001839D8"/>
    <w:rsid w:val="00183D6B"/>
    <w:rsid w:val="001844CB"/>
    <w:rsid w:val="00197F4B"/>
    <w:rsid w:val="001B0D7B"/>
    <w:rsid w:val="001C244C"/>
    <w:rsid w:val="001C75BE"/>
    <w:rsid w:val="001E7032"/>
    <w:rsid w:val="001F295D"/>
    <w:rsid w:val="001F4279"/>
    <w:rsid w:val="00240759"/>
    <w:rsid w:val="00242B79"/>
    <w:rsid w:val="0024773E"/>
    <w:rsid w:val="00247A11"/>
    <w:rsid w:val="002611D4"/>
    <w:rsid w:val="002629A4"/>
    <w:rsid w:val="002631D6"/>
    <w:rsid w:val="0029580D"/>
    <w:rsid w:val="002A007C"/>
    <w:rsid w:val="002B1E64"/>
    <w:rsid w:val="002B27CD"/>
    <w:rsid w:val="002B5FA2"/>
    <w:rsid w:val="002C01D8"/>
    <w:rsid w:val="002D3E5B"/>
    <w:rsid w:val="002E0E01"/>
    <w:rsid w:val="00302906"/>
    <w:rsid w:val="003128DA"/>
    <w:rsid w:val="00330FCA"/>
    <w:rsid w:val="003322AE"/>
    <w:rsid w:val="003377D6"/>
    <w:rsid w:val="00341A05"/>
    <w:rsid w:val="00343841"/>
    <w:rsid w:val="0036283D"/>
    <w:rsid w:val="00363187"/>
    <w:rsid w:val="003674ED"/>
    <w:rsid w:val="003714F6"/>
    <w:rsid w:val="0037468B"/>
    <w:rsid w:val="003761E2"/>
    <w:rsid w:val="00385B30"/>
    <w:rsid w:val="00390D1D"/>
    <w:rsid w:val="00397D26"/>
    <w:rsid w:val="003A42A1"/>
    <w:rsid w:val="003B211C"/>
    <w:rsid w:val="003B2C47"/>
    <w:rsid w:val="003B4774"/>
    <w:rsid w:val="003B695B"/>
    <w:rsid w:val="003D68F3"/>
    <w:rsid w:val="003E27F7"/>
    <w:rsid w:val="003E589D"/>
    <w:rsid w:val="004002CD"/>
    <w:rsid w:val="00401AAB"/>
    <w:rsid w:val="00401B84"/>
    <w:rsid w:val="004056BD"/>
    <w:rsid w:val="00406065"/>
    <w:rsid w:val="00410440"/>
    <w:rsid w:val="00417E47"/>
    <w:rsid w:val="0042508B"/>
    <w:rsid w:val="00450BFF"/>
    <w:rsid w:val="004640E0"/>
    <w:rsid w:val="004748BC"/>
    <w:rsid w:val="00474A84"/>
    <w:rsid w:val="00475D8D"/>
    <w:rsid w:val="00484BE6"/>
    <w:rsid w:val="00486B88"/>
    <w:rsid w:val="00490AD2"/>
    <w:rsid w:val="0049133C"/>
    <w:rsid w:val="004920DB"/>
    <w:rsid w:val="00496176"/>
    <w:rsid w:val="004966AC"/>
    <w:rsid w:val="00496AE9"/>
    <w:rsid w:val="004A2709"/>
    <w:rsid w:val="004A4DF3"/>
    <w:rsid w:val="004B5FA2"/>
    <w:rsid w:val="004E341B"/>
    <w:rsid w:val="004F1422"/>
    <w:rsid w:val="004F43B5"/>
    <w:rsid w:val="004F54FC"/>
    <w:rsid w:val="00503511"/>
    <w:rsid w:val="00505D53"/>
    <w:rsid w:val="00506236"/>
    <w:rsid w:val="00515F9E"/>
    <w:rsid w:val="00532DDF"/>
    <w:rsid w:val="00543A7A"/>
    <w:rsid w:val="00543B75"/>
    <w:rsid w:val="005617B1"/>
    <w:rsid w:val="005E3AAE"/>
    <w:rsid w:val="005E70A4"/>
    <w:rsid w:val="005F145E"/>
    <w:rsid w:val="005F6BEC"/>
    <w:rsid w:val="005F7611"/>
    <w:rsid w:val="006028CD"/>
    <w:rsid w:val="00610D41"/>
    <w:rsid w:val="00621479"/>
    <w:rsid w:val="00622625"/>
    <w:rsid w:val="006335B2"/>
    <w:rsid w:val="00656E6E"/>
    <w:rsid w:val="00672668"/>
    <w:rsid w:val="00675653"/>
    <w:rsid w:val="006A5759"/>
    <w:rsid w:val="006D46FE"/>
    <w:rsid w:val="006E5D13"/>
    <w:rsid w:val="006F6259"/>
    <w:rsid w:val="00703B47"/>
    <w:rsid w:val="00704A2D"/>
    <w:rsid w:val="007070A7"/>
    <w:rsid w:val="00713B9D"/>
    <w:rsid w:val="00733F2F"/>
    <w:rsid w:val="00765D2B"/>
    <w:rsid w:val="00775F92"/>
    <w:rsid w:val="00781AD0"/>
    <w:rsid w:val="00782BBE"/>
    <w:rsid w:val="007841CF"/>
    <w:rsid w:val="00786E5A"/>
    <w:rsid w:val="0079251C"/>
    <w:rsid w:val="00794432"/>
    <w:rsid w:val="007B43FA"/>
    <w:rsid w:val="007B52CC"/>
    <w:rsid w:val="007C24C2"/>
    <w:rsid w:val="007E795E"/>
    <w:rsid w:val="007F1439"/>
    <w:rsid w:val="0081242A"/>
    <w:rsid w:val="00813841"/>
    <w:rsid w:val="00816A92"/>
    <w:rsid w:val="00823EA1"/>
    <w:rsid w:val="008264E1"/>
    <w:rsid w:val="00847F0D"/>
    <w:rsid w:val="0088685F"/>
    <w:rsid w:val="00890D86"/>
    <w:rsid w:val="00890DBF"/>
    <w:rsid w:val="008A1896"/>
    <w:rsid w:val="008B090C"/>
    <w:rsid w:val="008B6AC8"/>
    <w:rsid w:val="008E096A"/>
    <w:rsid w:val="008F0E2F"/>
    <w:rsid w:val="008F34A1"/>
    <w:rsid w:val="008F588F"/>
    <w:rsid w:val="008F654D"/>
    <w:rsid w:val="009024A6"/>
    <w:rsid w:val="009261A9"/>
    <w:rsid w:val="00954081"/>
    <w:rsid w:val="00967BC3"/>
    <w:rsid w:val="00974664"/>
    <w:rsid w:val="0098266A"/>
    <w:rsid w:val="00985A6B"/>
    <w:rsid w:val="009B424B"/>
    <w:rsid w:val="009D32E7"/>
    <w:rsid w:val="009D3CC7"/>
    <w:rsid w:val="009D4CD5"/>
    <w:rsid w:val="009E05ED"/>
    <w:rsid w:val="009E4790"/>
    <w:rsid w:val="009F4534"/>
    <w:rsid w:val="00A00299"/>
    <w:rsid w:val="00A02E3D"/>
    <w:rsid w:val="00A1219A"/>
    <w:rsid w:val="00A139D7"/>
    <w:rsid w:val="00A26D3A"/>
    <w:rsid w:val="00A27F90"/>
    <w:rsid w:val="00A32F70"/>
    <w:rsid w:val="00A364DA"/>
    <w:rsid w:val="00A40458"/>
    <w:rsid w:val="00A45260"/>
    <w:rsid w:val="00A45ADC"/>
    <w:rsid w:val="00A63359"/>
    <w:rsid w:val="00A65273"/>
    <w:rsid w:val="00A67DFB"/>
    <w:rsid w:val="00A7766C"/>
    <w:rsid w:val="00A9003D"/>
    <w:rsid w:val="00A92AD2"/>
    <w:rsid w:val="00A950E6"/>
    <w:rsid w:val="00A96515"/>
    <w:rsid w:val="00A97DD6"/>
    <w:rsid w:val="00AA0C54"/>
    <w:rsid w:val="00AA5E5F"/>
    <w:rsid w:val="00AB58AE"/>
    <w:rsid w:val="00B03E54"/>
    <w:rsid w:val="00B04D00"/>
    <w:rsid w:val="00B13381"/>
    <w:rsid w:val="00B226FA"/>
    <w:rsid w:val="00B268E1"/>
    <w:rsid w:val="00B30FFB"/>
    <w:rsid w:val="00B52078"/>
    <w:rsid w:val="00B72F80"/>
    <w:rsid w:val="00B771E3"/>
    <w:rsid w:val="00BB4AA8"/>
    <w:rsid w:val="00BB750C"/>
    <w:rsid w:val="00BD3C4F"/>
    <w:rsid w:val="00BE2D29"/>
    <w:rsid w:val="00BE345D"/>
    <w:rsid w:val="00C15B97"/>
    <w:rsid w:val="00C20AF1"/>
    <w:rsid w:val="00C251E2"/>
    <w:rsid w:val="00C31A01"/>
    <w:rsid w:val="00C40BB8"/>
    <w:rsid w:val="00C57910"/>
    <w:rsid w:val="00C67604"/>
    <w:rsid w:val="00C82EDD"/>
    <w:rsid w:val="00C86E31"/>
    <w:rsid w:val="00C87921"/>
    <w:rsid w:val="00C90A6E"/>
    <w:rsid w:val="00CA6E60"/>
    <w:rsid w:val="00CA78D8"/>
    <w:rsid w:val="00CB0553"/>
    <w:rsid w:val="00CB70AB"/>
    <w:rsid w:val="00CC472A"/>
    <w:rsid w:val="00CD0998"/>
    <w:rsid w:val="00CF1DF6"/>
    <w:rsid w:val="00D056BE"/>
    <w:rsid w:val="00D16D7F"/>
    <w:rsid w:val="00D262BF"/>
    <w:rsid w:val="00D346A9"/>
    <w:rsid w:val="00D42D26"/>
    <w:rsid w:val="00D65B67"/>
    <w:rsid w:val="00D815F0"/>
    <w:rsid w:val="00D838E0"/>
    <w:rsid w:val="00DA1088"/>
    <w:rsid w:val="00DB488A"/>
    <w:rsid w:val="00DB4E2C"/>
    <w:rsid w:val="00DB73F0"/>
    <w:rsid w:val="00DD45CD"/>
    <w:rsid w:val="00DE0716"/>
    <w:rsid w:val="00DE3274"/>
    <w:rsid w:val="00DE753B"/>
    <w:rsid w:val="00E05F6E"/>
    <w:rsid w:val="00E4755A"/>
    <w:rsid w:val="00EA699C"/>
    <w:rsid w:val="00EA7836"/>
    <w:rsid w:val="00EB1C9F"/>
    <w:rsid w:val="00EB2CEA"/>
    <w:rsid w:val="00ED6D7C"/>
    <w:rsid w:val="00F03B49"/>
    <w:rsid w:val="00F1239D"/>
    <w:rsid w:val="00F44D86"/>
    <w:rsid w:val="00F6339B"/>
    <w:rsid w:val="00F9164D"/>
    <w:rsid w:val="00FA2A5F"/>
    <w:rsid w:val="00FC43B2"/>
    <w:rsid w:val="00FD5A59"/>
    <w:rsid w:val="00FD78A1"/>
    <w:rsid w:val="00FD7B4C"/>
    <w:rsid w:val="00FF3468"/>
    <w:rsid w:val="00FF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48A4"/>
  <w15:chartTrackingRefBased/>
  <w15:docId w15:val="{0CA15E28-3B84-4F92-B97B-EFED1C79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A5759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905</Words>
  <Characters>6246</Characters>
  <Application>Microsoft Office Word</Application>
  <DocSecurity>0</DocSecurity>
  <Lines>52</Lines>
  <Paragraphs>14</Paragraphs>
  <ScaleCrop>false</ScaleCrop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266</cp:revision>
  <dcterms:created xsi:type="dcterms:W3CDTF">2023-07-29T06:25:00Z</dcterms:created>
  <dcterms:modified xsi:type="dcterms:W3CDTF">2025-04-11T13:12:00Z</dcterms:modified>
</cp:coreProperties>
</file>